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Peter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Broccole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Adcorp Media Group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 South Buckout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Irvington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Kevin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McDowell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EVP &amp; Chief Administrative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AEG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800 West Olympic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Los Angeles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90015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Kevin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Martin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Agile Innovative Marketing Solutions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15 North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David J.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Walsh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 xml:space="preserve">Amalgamated Life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Insurance Companies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333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Rodney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Reynolds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Founder, Publisher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American Legacy Magazine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 Broad St W # 1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Maurice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Coleman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Vice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Bank of America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One Bryant Park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David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Jarcho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Director, Business Development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BDO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 Washington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Stamford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06901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Mark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Nadler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Westchester Sales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Berkshire Hathaway Home Services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140 Chatsworth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Larchmont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Marsha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Rand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Better Homes &amp; Gardens Rand Realty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95 South Middletown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Nanuet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10954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Lowes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Moore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Boys &amp; Girls Clubs of Mount Vernon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350 South 6th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Mount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Jeff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Menkes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Burke Rehabilitation Hospital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785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Perry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Bernocci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Byram Healthcare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120 Bloomingdale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Cambria Hotels and Suites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250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W. Dwight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McLeod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Managing Partner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Capstone Strategy Group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60 LaBelle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Mount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Joseph V.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Dimauro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Clark Dodge Asset Management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 Westchester Park Drive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Combe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1101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Peter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Kosann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CEO/Founder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Compass Media Networks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150 Purchase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Constantino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James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Catering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Crowne Plaza White Plains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66 Hale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Joan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Fallon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Founder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Curemark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411 Theodore Fremd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Michael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Neuwirth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Director, Public Relations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Dannon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 Hillside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Disney Publishing Worldwide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 South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Lou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Kirven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Empire City Casino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810 Yonkers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Sandra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McKee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Employee Benefit Solutions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 Spring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Ossining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Carole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Lankin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Multicultural Relations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Enterprise Rent-A-Car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1550 Route 23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North Wayne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NJ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07470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Leake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Express Employment Professionals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30 Glenn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Douglas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Singer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Founding Principal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Falcon &amp; Singer P.C.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 Westchester Avenue Park Drive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107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Robert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Perkins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Vice President Talent Management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Foot Locker, Inc.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112 West 34th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10020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Darryl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Selsey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Four Seasons Real Estate Center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557 Gramatan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Mount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Fujifilm Holdings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200 Summit Lake Drive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Valhalla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Regina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Soares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Branch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Greater Hudson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155 White Plains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Robin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Harmon-Myers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Owner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Harmony Designs Furniture &amp; Interior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115 South 4th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Mount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Dennis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Williams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Vice President Corporate Social Responsibility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HBO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1100 Avenue of the Americas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Peter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Ruben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Vice President Affilate Relations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Home Shopping Network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545 Madison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10022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Michael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Anton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HOP Energy, LLC.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 West Red Oak Lane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Larry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Gottlieb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President,CEO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Hudson Valley Economic Development Corp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 Crotty Lane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#100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Windsor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12553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Tim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Allen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Co-Chief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IAC Applications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29 Wells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Denise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Ramos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 &amp;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ITT Corporation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1133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Conor C.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Flynn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Kimco Realty Corp.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333 New Hyde Park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Hyde Park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11042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Anthony J.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Barsanti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LCOR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Penn Plaza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10119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Stephen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Smith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LL Bean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Ridge Hill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10710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McGraw Hill Companies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73 Tower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Martin H.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Goldstein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MHG Consulting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222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Michael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Bing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Minority Business Development Agency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727 5th Street NW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Washington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DC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20005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Music Minus One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 Executive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Elmsford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10523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Marquis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Miller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Vice President, Field Operations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 xml:space="preserve">National Minority Suppliers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Development Council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932 East 48th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Chicago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IL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60615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Benjamin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Seggerson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 xml:space="preserve">Senior Manager, Marketing &amp;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Media Relations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Nera Economic Consulting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360 Hamilton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Rob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DiFrancesco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New York Affordable Reliable Alliance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1177 Avenue of the Americas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Nokia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709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Matthew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McCrosson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Partner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O'Connor Davies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500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Harrison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10428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Roger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Shedlin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Orthonet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1311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Shomari D.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Hearn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Managing Vice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Palisades Hudson Financial Group, LLC.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 Overhill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Scarsdale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John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Pinto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Pentegra Retirement Services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701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Phil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Terpolilli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Investor Relations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Prestige Brands Holdings, Inc.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660 White Plains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Ross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Buckmueller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PURE Group of Insurance Companies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 South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Sara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Jones-Maturo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RM Friedland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440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Harrison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10528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Shali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Shalit-Shoval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Sabra Dipping Company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777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Reuben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Kerben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Spiral Universe, Inc.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1311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Strategies for Wealth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800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 Brook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Audrey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Robertson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Vice President of Culture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The Container Store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145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William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Yahr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General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The Ritz-Carlton, Westchester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 Renaissance Square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Paul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Cohen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Public Relations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Trusted Media Brands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 South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D.A.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Abrams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Diversity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USTA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70 West Red Oak Lane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Marketing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Victorinox Swiss Army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125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Anthony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Viceroy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Westmed Medical Group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2700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Purchase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Dawn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French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Vice President, Community Relations &amp; Marketing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White Plains Hospital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41 East Post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John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Haley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Willis Towers Watson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335 Madison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10017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Larry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Lum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Regional Managing Partner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Wilson Elser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1133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John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Durso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 xml:space="preserve">Vice President, Community and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Communications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WNBC/WNJU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30 Rockefeller Plaza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10112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Keo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Moore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Business Development Specialist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Xerox Company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108 Corporate Park Drive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Oswin E.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Moore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AVPorts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90 Moonachie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Teterboro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NJ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07608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S. Hassan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Bilal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Bilal Group LLC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300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10013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Ray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Catena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BMW of Westchester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525 Tarrytown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Wiley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Harrison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Business of Your Business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333 Westchester Avenue South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201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Bruce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Heller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Account Executive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Cablevision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570 Taxter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Elmsford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10523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Fred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Campbell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Fred Campbell &amp; Family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 Dunderave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Reverend 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A. 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Bernard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Pastor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Christian Cultural Center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12020 Flatlands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Brooklyn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11207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William 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Rhodes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Citibank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399 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10022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Eugene F.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Conroy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Community Housing Management Corp.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 W.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214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Elmsford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10523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Eon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Nichols</w:t>
      </w:r>
      <w:r w:rsidR="009268C8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Esq.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Cuddy &amp; Feder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445 Hamilton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14th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Julie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Curie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Catering Sales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DoubleTree Hotel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455 S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Lowell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Hawthorne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Golden Krust Caribbean Bakery &amp; Grill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3958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Bronx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10457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  <w:t>Mr. Omar Hawthorne</w:t>
      </w:r>
    </w:p>
    <w:p w:rsidR="009268C8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i/>
          <w:noProof/>
          <w:color w:val="767171" w:themeColor="background2" w:themeShade="80"/>
          <w:sz w:val="32"/>
          <w:szCs w:val="32"/>
        </w:rPr>
        <w:t xml:space="preserve">Director of Franchise Development &amp; </w:t>
      </w:r>
    </w:p>
    <w:p w:rsidR="00472065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i/>
          <w:noProof/>
          <w:color w:val="767171" w:themeColor="background2" w:themeShade="80"/>
          <w:sz w:val="32"/>
          <w:szCs w:val="32"/>
        </w:rPr>
        <w:t>Community Affiliations</w:t>
      </w:r>
    </w:p>
    <w:p w:rsidR="009268C8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b/>
          <w:noProof/>
          <w:color w:val="767171" w:themeColor="background2" w:themeShade="80"/>
          <w:sz w:val="32"/>
          <w:szCs w:val="32"/>
        </w:rPr>
        <w:t xml:space="preserve">Golden Krust Caribbean </w:t>
      </w:r>
    </w:p>
    <w:p w:rsidR="00472065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b/>
          <w:noProof/>
          <w:color w:val="767171" w:themeColor="background2" w:themeShade="80"/>
          <w:sz w:val="32"/>
          <w:szCs w:val="32"/>
        </w:rPr>
        <w:t>Bakery &amp; Grill</w:t>
      </w:r>
    </w:p>
    <w:p w:rsidR="00472065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  <w:t>3958 Park Avenue</w:t>
      </w:r>
      <w:r w:rsidRPr="009268C8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</w:t>
      </w:r>
    </w:p>
    <w:p w:rsidR="00472065" w:rsidRP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9268C8"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  <w:t>Bronx</w:t>
      </w:r>
      <w:r w:rsidRPr="009268C8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, </w:t>
      </w:r>
      <w:r w:rsidRPr="009268C8"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  <w:t>NY</w:t>
      </w:r>
      <w:r w:rsidRPr="009268C8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 </w:t>
      </w:r>
      <w:r w:rsidRPr="009268C8">
        <w:rPr>
          <w:rFonts w:ascii="Times New Roman" w:hAnsi="Times New Roman" w:cs="Times New Roman"/>
          <w:noProof/>
          <w:color w:val="767171" w:themeColor="background2" w:themeShade="80"/>
          <w:sz w:val="32"/>
          <w:szCs w:val="32"/>
        </w:rPr>
        <w:t>10457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Larry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Woodward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Principal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Graham Stanley Advertising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75 S.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4th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Patty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Marlow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Area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Sterling National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21 Scarsdale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Elizabeth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DeJesus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Branch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Sterling National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21 Scarsdale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Katrina M.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Evans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VP KeyCorp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KeyBank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127 Public Square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Cleveland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OH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44114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Lee M.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Lasberg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Lasberg Construction Associates, Inc.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200 Business Park Dr.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305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Armonk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Jay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Fialkoff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Managing Partner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Law Firm of Moses &amp; Singer, LLP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The Chrysler Building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405 Lexington Avenue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10194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John J.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Grimes</w:t>
      </w:r>
      <w:r w:rsidR="009268C8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Esq.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Law Offices of Grimes &amp; Zimet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45 South Greeley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4 2nd Fl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Chappaqua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10514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Barbara T.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Zimet</w:t>
      </w:r>
      <w:r w:rsidR="009268C8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Esq.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Law Offices of Grimes &amp; Zimet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 East 70th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10021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Larizza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Principal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Lazz Development, LLC.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 Hilltop Dr.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Port Chester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Gerard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Bernacchia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Chairman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Liberty Lines Transit, Inc.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475 Saw Mill River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P.O. Box 624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Mr. George Malone &amp;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The Honorable Janet Malone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111 Dr. Martin Luther King Jr. Blvd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Mark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Soja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Marathon Development Group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901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300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Peekskill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Roger W.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Crandall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Massachusetts Mutual Life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1295 State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Springfield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01111-0001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Taa 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Grays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Metropolitan Black Bar Association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275 Madison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14th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10016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Dweynie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Paul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Community Service Initiatives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Metropolitan Black Bar Association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275 Madison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14th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10016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Reverend 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Robert E.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Young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Pastor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Mount Olivet Baptist Church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 Rev. G. Franklin Wiggins Plaza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Peekskill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Judith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Sim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Marketing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Oracle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500 Oracle Parkway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Redwood Shores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94065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Doug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Souza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Vice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Oracle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560 White Plains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200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Tricia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Lynch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Media Relations Contact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Pepsico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700 Anderson Hill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Purchase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Marketing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Stewart Title Insurance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711 Westchester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302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Suzanne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Cleary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Board of Directors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Jay Heritage Center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210 Boston Post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 Brook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Thomas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Grayman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Tagnet Consulting, LLC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101 Antler Ridge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Ossining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Andre G.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Early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Commissioner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Theodore D. Young Community Center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30 Manhattan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Gerald J.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Klein Jr.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Tompkins Financial - Mahopac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1441 Route 22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Brewster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10509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Mack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Carter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White Plains Housing Authority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223 Dr. Martin Luther King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Daymon Yizar and Onolder Yizar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31 Rosemont Blvd.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Maria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Bronzi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Business Development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Altium Wealth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2500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210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Purchase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Dan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Lansen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Principal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Compufit Computer Corp.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485 Washington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Pleasantville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Christopher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DelVecchio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Operating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MVP Health Care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625 State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P.O. Box 2207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Schenectady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12301-2207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Marketing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MVP Health Care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Summit Court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200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Fishkill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12524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Joseph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McCoy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Regional 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Peoples United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977 Central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Scarsdale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Ryan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McAuliffe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Vice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Peoples United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850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Bridgeport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06604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William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Mooney III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Vice 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Signature Bank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360 Hamilton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George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Oros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Economic Development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 xml:space="preserve">Westchester Industrial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Development Agency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148 Martine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Room 903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Joanne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Mongelli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Deputy Director of Programs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ArtsWestchester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31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3rd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Eric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Siegel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Cultural Grants &amp; Programs Associate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ArtsWestchester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31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James P.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Gorman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Chairman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Morgan Stanley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1585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Alana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Sweeny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United Way of Westchester and Putnam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336 Central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Francely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Bernard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Director, Resource Development &amp; Community Engagement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United Way of Westchester and Putnam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336 Central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Mary Ann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Luna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VP for Community Alliances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United Way of Westchester and Putnam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336 Central Park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Ted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Bunch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Co-Founder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 Call To Men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250 Merrick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#813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Rockville Centre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11570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Tony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Porter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Co-Founder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 Call To Men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250 Merrick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#813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Rockville Centre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11570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Marsha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Gordon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 &amp; CEO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Business Council of Westchester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800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S-310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 Brook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Reverend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Erwin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Trollinger, Jr.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Pastor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Calvary Baptist Church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188 Orawaupum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Judith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Watson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Greenburgh Health Center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295 Knollwood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Ms.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Kim M.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Parker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Metropolitan Black Bar Association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275 Madison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14th Fl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10016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Reverend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Gregory 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Smith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Senior Pastor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Mount Hope AME Zion Church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65 Lake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Arthur J.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Kremer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Chairman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 xml:space="preserve">New York Affordable Reliable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Electricity Alliance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1177 Avenue of the Americas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8th Fl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John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Tully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Director of Community Relations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 xml:space="preserve">New York Affordable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Reliable Electricity Alliance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1177 Avenue of the Americas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8th Fl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York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10036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Patrick F.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Lynch, P.E.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President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OLA Consulting Engineers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2nd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Hawthorne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Steven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Abbattista, P.E.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Principal in Charge of Operations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OLA Consulting Engineers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50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2nd Floor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Hawthorne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Marketing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Manager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The New NY Bridge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303 South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Suite 413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Reverend 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Verlin D.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Williams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Pastor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Union Baptist Church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31 Manhattan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Henry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Wilson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Executive Director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Youth Community Outreach Program, Inc.</w:t>
      </w:r>
    </w:p>
    <w:p w:rsidR="009268C8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c/o The First United Methodist Church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bookmarkStart w:id="0" w:name="_GoBack"/>
      <w:bookmarkEnd w:id="0"/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227 E. Lincoln Avenue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Mount Vernon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10550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Dr.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Bettye</w:t>
      </w:r>
      <w:r w:rsidRPr="00EB01BD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Perkins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i/>
          <w:noProof/>
          <w:color w:val="767171" w:themeColor="background2" w:themeShade="80"/>
          <w:sz w:val="36"/>
          <w:szCs w:val="36"/>
        </w:rPr>
        <w:t>Chief Executive Officer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Today's Students Tomorrow's Teachers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333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S-208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Benjamin's Steakhouse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610 West Hartsdale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10607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BLT Steak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221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Blue Hill at Stone Barns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630 Bedford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Pocantico Hills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Copacabana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29 North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Port Chester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Crabtree's Kittle 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11 Kittle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Chappaqua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10541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Eastchester Fish Gourmet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837 White Plains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Scarsdale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Frankie &amp; Johnnie's Steakhouse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77 Purchase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Gaucho Grill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North Broadway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Half Moon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High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Dobbs Ferry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19522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Harvest on Hudson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River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Hastings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Hudson Room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23 South Division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Peekskill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Kee Oyster 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126-128 East Post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La Panetiere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530 Milton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Mediterraneo of White Plains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189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Moderne Barn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430 Bedford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Armonk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Morgans Fish 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22 Elm Place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Rye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10580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Morton's The Steakhouse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Piero's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123 Halstead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Harrison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10528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Plates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121 Myrtle Boulevard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Larchmont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10538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Pick &amp; Roll Soul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49 Mamaroneck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Red Hat on the River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 Bridge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Irvington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10533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Restaurant North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386 Main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Armonk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Ruth's Chris Steak 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670 White Plains Road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Tarrytown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10591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Saltaier Oyster Bar &amp; Fish House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55 Abendroth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Port Chester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10573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Sam's of Gedney Way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52 Gedney 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White Plains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10605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The Inn at Pound Ridge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258 Westchester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Pound Ridge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10576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Xaviars X20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77 Water Grant Street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Yonkers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10701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Zephs' Restaurant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638 Central Avenue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Peekskill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10566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Alvin &amp; Friends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14 Memorial Highway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New Rochelle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10801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Default="00472065" w:rsidP="00577D00">
      <w:pPr>
        <w:pStyle w:val="EnvelopeReturn"/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jc w:val="center"/>
        <w:rPr>
          <w:color w:val="767171" w:themeColor="background2" w:themeShade="80"/>
        </w:rPr>
      </w:pP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b/>
          <w:noProof/>
          <w:color w:val="767171" w:themeColor="background2" w:themeShade="80"/>
          <w:sz w:val="36"/>
          <w:szCs w:val="36"/>
        </w:rPr>
        <w:t>Beehive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30 Old Route 22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</w:t>
      </w:r>
    </w:p>
    <w:p w:rsidR="00472065" w:rsidRPr="00EB01BD" w:rsidRDefault="00472065" w:rsidP="00EB01BD">
      <w:pPr>
        <w:pStyle w:val="EnvelopeReturn"/>
        <w:ind w:left="720" w:right="-156"/>
        <w:jc w:val="center"/>
        <w:rPr>
          <w:rFonts w:ascii="Times New Roman" w:hAnsi="Times New Roman" w:cs="Times New Roman"/>
          <w:color w:val="767171" w:themeColor="background2" w:themeShade="80"/>
          <w:sz w:val="36"/>
          <w:szCs w:val="36"/>
        </w:rPr>
      </w:pP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Armonk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,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NY</w:t>
      </w:r>
      <w:r w:rsidRPr="00EB01BD">
        <w:rPr>
          <w:rFonts w:ascii="Times New Roman" w:hAnsi="Times New Roman" w:cs="Times New Roman"/>
          <w:color w:val="767171" w:themeColor="background2" w:themeShade="80"/>
          <w:sz w:val="36"/>
          <w:szCs w:val="36"/>
        </w:rPr>
        <w:t xml:space="preserve">  </w:t>
      </w:r>
      <w:r w:rsidRPr="006079E0">
        <w:rPr>
          <w:rFonts w:ascii="Times New Roman" w:hAnsi="Times New Roman" w:cs="Times New Roman"/>
          <w:noProof/>
          <w:color w:val="767171" w:themeColor="background2" w:themeShade="80"/>
          <w:sz w:val="36"/>
          <w:szCs w:val="36"/>
        </w:rPr>
        <w:t>10504</w:t>
      </w:r>
    </w:p>
    <w:p w:rsidR="00472065" w:rsidRDefault="00472065" w:rsidP="00577D00">
      <w:pPr>
        <w:pStyle w:val="EnvelopeReturn"/>
        <w:rPr>
          <w:color w:val="404040" w:themeColor="text1" w:themeTint="BF"/>
          <w:sz w:val="32"/>
          <w:szCs w:val="32"/>
        </w:rPr>
        <w:sectPr w:rsidR="00472065" w:rsidSect="00472065">
          <w:pgSz w:w="12960" w:h="8640" w:orient="landscape" w:code="2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2065" w:rsidRPr="00577D00" w:rsidRDefault="00472065" w:rsidP="00577D00">
      <w:pPr>
        <w:pStyle w:val="EnvelopeReturn"/>
        <w:rPr>
          <w:color w:val="404040" w:themeColor="text1" w:themeTint="BF"/>
          <w:sz w:val="32"/>
          <w:szCs w:val="32"/>
        </w:rPr>
      </w:pPr>
    </w:p>
    <w:sectPr w:rsidR="00472065" w:rsidRPr="00577D00" w:rsidSect="00472065">
      <w:type w:val="continuous"/>
      <w:pgSz w:w="12960" w:h="8640" w:orient="landscape" w:code="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00"/>
    <w:rsid w:val="000E00CF"/>
    <w:rsid w:val="00105004"/>
    <w:rsid w:val="002D3B8C"/>
    <w:rsid w:val="0030105C"/>
    <w:rsid w:val="003D574D"/>
    <w:rsid w:val="00425AEA"/>
    <w:rsid w:val="00472065"/>
    <w:rsid w:val="00577D00"/>
    <w:rsid w:val="00584EDF"/>
    <w:rsid w:val="00707006"/>
    <w:rsid w:val="007560E4"/>
    <w:rsid w:val="007B2CB0"/>
    <w:rsid w:val="008003C8"/>
    <w:rsid w:val="0084511F"/>
    <w:rsid w:val="009268C8"/>
    <w:rsid w:val="00982434"/>
    <w:rsid w:val="00B96825"/>
    <w:rsid w:val="00C4181D"/>
    <w:rsid w:val="00D1142F"/>
    <w:rsid w:val="00E316B9"/>
    <w:rsid w:val="00EB01BD"/>
    <w:rsid w:val="00FD2425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4F346-C23D-4214-8557-588956E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77D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77D0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Gloria Cunningham</cp:lastModifiedBy>
  <cp:revision>1</cp:revision>
  <dcterms:created xsi:type="dcterms:W3CDTF">2017-09-06T15:00:00Z</dcterms:created>
  <dcterms:modified xsi:type="dcterms:W3CDTF">2017-09-06T15:49:00Z</dcterms:modified>
</cp:coreProperties>
</file>